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A13" w:rsidRPr="00BA5541" w:rsidRDefault="00922A13" w:rsidP="00922A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A554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Российская Федерация</w:t>
      </w:r>
    </w:p>
    <w:p w:rsidR="00922A13" w:rsidRPr="00BA5541" w:rsidRDefault="00922A13" w:rsidP="00922A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A5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554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Ханты-Мансийский автономный округ - Югра</w:t>
      </w:r>
    </w:p>
    <w:p w:rsidR="00922A13" w:rsidRPr="00BA5541" w:rsidRDefault="00922A13" w:rsidP="00922A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8"/>
          <w:lang w:eastAsia="ru-RU"/>
        </w:rPr>
      </w:pPr>
    </w:p>
    <w:p w:rsidR="00922A13" w:rsidRPr="00BA5541" w:rsidRDefault="00922A13" w:rsidP="00922A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55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</w:p>
    <w:p w:rsidR="00922A13" w:rsidRPr="00BA5541" w:rsidRDefault="00922A13" w:rsidP="00922A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55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ХАНТЫ-МАНСИЙСКОГО РАЙОНА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1800"/>
        <w:gridCol w:w="3343"/>
      </w:tblGrid>
      <w:tr w:rsidR="00922A13" w:rsidRPr="00BA5541" w:rsidTr="00155CC4">
        <w:tc>
          <w:tcPr>
            <w:tcW w:w="4428" w:type="dxa"/>
            <w:hideMark/>
          </w:tcPr>
          <w:p w:rsidR="00922A13" w:rsidRPr="00BA5541" w:rsidRDefault="00922A13" w:rsidP="00155CC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  <w:r w:rsidRPr="00BA5541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 xml:space="preserve">628002 Ханты-Мансийский округ - Югра, </w:t>
            </w:r>
          </w:p>
          <w:p w:rsidR="00922A13" w:rsidRPr="00BA5541" w:rsidRDefault="00922A13" w:rsidP="00155C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A5541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г. Ханты-Мансийск, ул. Гагарина, д. 214</w:t>
            </w:r>
          </w:p>
        </w:tc>
        <w:tc>
          <w:tcPr>
            <w:tcW w:w="1800" w:type="dxa"/>
          </w:tcPr>
          <w:p w:rsidR="00922A13" w:rsidRPr="00BA5541" w:rsidRDefault="00922A13" w:rsidP="00155C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3" w:type="dxa"/>
            <w:hideMark/>
          </w:tcPr>
          <w:p w:rsidR="00922A13" w:rsidRPr="00BA5541" w:rsidRDefault="00922A13" w:rsidP="00155CC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BA5541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 w:eastAsia="ru-RU"/>
              </w:rPr>
              <w:t xml:space="preserve">e-mail: tik@hmrn.ru </w:t>
            </w:r>
          </w:p>
          <w:p w:rsidR="00922A13" w:rsidRPr="00BA5541" w:rsidRDefault="00922A13" w:rsidP="00155CC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A5541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тел./факс (3467) 35-22-90, 35-28-89</w:t>
            </w:r>
          </w:p>
        </w:tc>
      </w:tr>
    </w:tbl>
    <w:p w:rsidR="00922A13" w:rsidRPr="00BA5541" w:rsidRDefault="00922A13" w:rsidP="00922A13">
      <w:pPr>
        <w:pBdr>
          <w:bottom w:val="thinThickSmallGap" w:sz="24" w:space="0" w:color="auto"/>
        </w:pBdr>
        <w:spacing w:after="0" w:line="48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922A13" w:rsidRPr="00BA5541" w:rsidRDefault="00922A13" w:rsidP="00922A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6"/>
          <w:szCs w:val="20"/>
          <w:lang w:eastAsia="ru-RU"/>
        </w:rPr>
      </w:pPr>
    </w:p>
    <w:p w:rsidR="00922A13" w:rsidRPr="00BA5541" w:rsidRDefault="001767D8" w:rsidP="00922A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0859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922A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859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декабр</w:t>
      </w:r>
      <w:r w:rsidR="00922A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 </w:t>
      </w:r>
      <w:r w:rsidR="00922A13" w:rsidRPr="00BA55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2021 года       </w:t>
      </w:r>
      <w:r w:rsidR="00922A13" w:rsidRPr="00BA55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922A13" w:rsidRPr="00BA55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922A13" w:rsidRPr="00BA55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922A13" w:rsidRPr="00BA55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922A13" w:rsidRPr="00BA55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922A13" w:rsidRPr="00BA55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</w:t>
      </w:r>
      <w:r w:rsidR="00922A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922A13" w:rsidRPr="00BA55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№ </w:t>
      </w:r>
      <w:r w:rsidR="008E29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47/3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</w:p>
    <w:p w:rsidR="00922A13" w:rsidRPr="00BA5541" w:rsidRDefault="00922A13" w:rsidP="00922A13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28"/>
          <w:lang w:eastAsia="ru-RU"/>
        </w:rPr>
      </w:pPr>
    </w:p>
    <w:p w:rsidR="00922A13" w:rsidRDefault="00922A13" w:rsidP="00922A1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55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922A13" w:rsidRPr="00BA5541" w:rsidRDefault="00922A13" w:rsidP="00922A13">
      <w:pPr>
        <w:spacing w:after="0"/>
        <w:rPr>
          <w:rFonts w:ascii="Times New Roman" w:eastAsia="Times New Roman" w:hAnsi="Times New Roman" w:cs="Times New Roman"/>
          <w:b/>
          <w:sz w:val="6"/>
          <w:szCs w:val="28"/>
          <w:lang w:eastAsia="ru-RU"/>
        </w:rPr>
      </w:pPr>
    </w:p>
    <w:p w:rsidR="00922A13" w:rsidRDefault="00922A13" w:rsidP="00922A1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799">
        <w:rPr>
          <w:rFonts w:ascii="Times New Roman" w:hAnsi="Times New Roman" w:cs="Times New Roman"/>
          <w:b/>
          <w:sz w:val="28"/>
          <w:szCs w:val="28"/>
        </w:rPr>
        <w:t xml:space="preserve">О рабочей группе по приему и проверке документов, представляемых кандидатами в территориальную избирательную комиссию </w:t>
      </w:r>
      <w:r>
        <w:rPr>
          <w:rFonts w:ascii="Times New Roman" w:hAnsi="Times New Roman" w:cs="Times New Roman"/>
          <w:b/>
          <w:sz w:val="28"/>
          <w:szCs w:val="28"/>
        </w:rPr>
        <w:t>Ханты-Мансийского района</w:t>
      </w:r>
      <w:r w:rsidRPr="00883799">
        <w:rPr>
          <w:rFonts w:ascii="Times New Roman" w:hAnsi="Times New Roman" w:cs="Times New Roman"/>
          <w:b/>
          <w:sz w:val="28"/>
          <w:szCs w:val="28"/>
        </w:rPr>
        <w:t xml:space="preserve"> при проведении выборов </w:t>
      </w:r>
      <w:r w:rsidR="000859B5">
        <w:rPr>
          <w:rFonts w:ascii="Times New Roman" w:hAnsi="Times New Roman" w:cs="Times New Roman"/>
          <w:b/>
          <w:sz w:val="28"/>
          <w:szCs w:val="28"/>
        </w:rPr>
        <w:t>главы сельского поселения Кедровый</w:t>
      </w:r>
      <w:r w:rsidR="001767D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22A13" w:rsidRDefault="00922A13" w:rsidP="00DB511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3799">
        <w:rPr>
          <w:rFonts w:ascii="Times New Roman" w:hAnsi="Times New Roman" w:cs="Times New Roman"/>
          <w:sz w:val="28"/>
          <w:szCs w:val="28"/>
        </w:rPr>
        <w:t xml:space="preserve">Руководствуясь пунктом 10 статьи 24, пунктом 9 статьи 26 Федерального закона от 12.06.2002 №67-ФЗ «Об основных гарантиях избирательных прав и права на участие в референдуме граждан Российской Федерации», </w:t>
      </w:r>
      <w:r w:rsidR="000859B5" w:rsidRPr="000859B5">
        <w:rPr>
          <w:rFonts w:ascii="Times New Roman" w:hAnsi="Times New Roman" w:cs="Times New Roman"/>
          <w:sz w:val="28"/>
          <w:szCs w:val="28"/>
        </w:rPr>
        <w:t>Законом Ханты-Мансийского автономного округа – Югры от 18.06.2003 № 33-оз «О выборах глав муниципальных образований в Ханты-Мансийском автономном округе – Югре»</w:t>
      </w:r>
      <w:r w:rsidR="000859B5">
        <w:rPr>
          <w:rFonts w:ascii="Times New Roman" w:hAnsi="Times New Roman" w:cs="Times New Roman"/>
          <w:sz w:val="28"/>
          <w:szCs w:val="28"/>
        </w:rPr>
        <w:t>, постановление</w:t>
      </w:r>
      <w:r w:rsidRPr="00883799">
        <w:rPr>
          <w:rFonts w:ascii="Times New Roman" w:hAnsi="Times New Roman" w:cs="Times New Roman"/>
          <w:sz w:val="28"/>
          <w:szCs w:val="28"/>
        </w:rPr>
        <w:t xml:space="preserve">м Избирательной комиссии Ханты-Мансийского автономного округа-Югры </w:t>
      </w:r>
      <w:r w:rsidR="001767D8" w:rsidRPr="001767D8">
        <w:rPr>
          <w:rFonts w:ascii="Times New Roman" w:hAnsi="Times New Roman" w:cs="Times New Roman"/>
          <w:sz w:val="28"/>
          <w:szCs w:val="28"/>
        </w:rPr>
        <w:t>от 12.01.2018 № 249 «О возложении полномочий избирательной комиссии муниципального образования сельское поселение Кедровый на территориальную избирательную комиссию Ханты-Мансийского района»</w:t>
      </w:r>
      <w:r w:rsidRPr="00883799">
        <w:rPr>
          <w:rFonts w:ascii="Times New Roman" w:hAnsi="Times New Roman" w:cs="Times New Roman"/>
          <w:sz w:val="28"/>
          <w:szCs w:val="28"/>
        </w:rPr>
        <w:t xml:space="preserve">, территориальная избирательная комиссия </w:t>
      </w:r>
      <w:r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DB511F">
        <w:rPr>
          <w:rFonts w:ascii="Times New Roman" w:hAnsi="Times New Roman" w:cs="Times New Roman"/>
          <w:sz w:val="28"/>
          <w:szCs w:val="28"/>
        </w:rPr>
        <w:t xml:space="preserve"> </w:t>
      </w:r>
      <w:r w:rsidRPr="00883799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922A13" w:rsidRPr="00883799" w:rsidRDefault="00922A13" w:rsidP="00922A1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22A13" w:rsidRDefault="00922A13" w:rsidP="00922A1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799">
        <w:rPr>
          <w:rFonts w:ascii="Times New Roman" w:hAnsi="Times New Roman" w:cs="Times New Roman"/>
          <w:sz w:val="28"/>
          <w:szCs w:val="28"/>
        </w:rPr>
        <w:t xml:space="preserve">1. Создать Рабочую группу по приему и проверке документов, представляемых избирательными объединениями и кандидатами в территориальную избирательную комиссию </w:t>
      </w:r>
      <w:r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Pr="00883799">
        <w:rPr>
          <w:rFonts w:ascii="Times New Roman" w:hAnsi="Times New Roman" w:cs="Times New Roman"/>
          <w:sz w:val="28"/>
          <w:szCs w:val="28"/>
        </w:rPr>
        <w:t xml:space="preserve"> при проведении выборов </w:t>
      </w:r>
      <w:r w:rsidR="000859B5">
        <w:rPr>
          <w:rFonts w:ascii="Times New Roman" w:hAnsi="Times New Roman" w:cs="Times New Roman"/>
          <w:sz w:val="28"/>
          <w:szCs w:val="28"/>
        </w:rPr>
        <w:t>главы сельского поселения Кедровый</w:t>
      </w:r>
      <w:r w:rsidR="001767D8">
        <w:rPr>
          <w:rFonts w:ascii="Times New Roman" w:hAnsi="Times New Roman" w:cs="Times New Roman"/>
          <w:sz w:val="28"/>
          <w:szCs w:val="28"/>
        </w:rPr>
        <w:t xml:space="preserve"> </w:t>
      </w:r>
      <w:r w:rsidRPr="00883799">
        <w:rPr>
          <w:rFonts w:ascii="Times New Roman" w:hAnsi="Times New Roman" w:cs="Times New Roman"/>
          <w:sz w:val="28"/>
          <w:szCs w:val="28"/>
        </w:rPr>
        <w:t xml:space="preserve">согласно приложению. </w:t>
      </w:r>
    </w:p>
    <w:p w:rsidR="00922A13" w:rsidRPr="00DB511F" w:rsidRDefault="00DB511F" w:rsidP="00922A13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22A13" w:rsidRPr="00883799">
        <w:rPr>
          <w:rFonts w:ascii="Times New Roman" w:hAnsi="Times New Roman" w:cs="Times New Roman"/>
          <w:sz w:val="28"/>
          <w:szCs w:val="28"/>
        </w:rPr>
        <w:t xml:space="preserve">. </w:t>
      </w:r>
      <w:r w:rsidR="00922A13" w:rsidRPr="00BA5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настоящее постановление на </w:t>
      </w:r>
      <w:r w:rsidRPr="00DB511F">
        <w:rPr>
          <w:rFonts w:ascii="Times New Roman" w:hAnsi="Times New Roman" w:cs="Times New Roman"/>
          <w:sz w:val="28"/>
          <w:szCs w:val="28"/>
        </w:rPr>
        <w:t>сайте Избирательной комиссии Ханты-Мансийского автономного округа-Югры в разделе территориальной избирательной комиссии Ханты-Мансийско</w:t>
      </w:r>
      <w:r w:rsidR="001767D8">
        <w:rPr>
          <w:rFonts w:ascii="Times New Roman" w:hAnsi="Times New Roman" w:cs="Times New Roman"/>
          <w:sz w:val="28"/>
          <w:szCs w:val="28"/>
        </w:rPr>
        <w:t>го района https://hmr.ikhmao.ru</w:t>
      </w:r>
      <w:r w:rsidRPr="00DB511F">
        <w:rPr>
          <w:rFonts w:ascii="Times New Roman" w:hAnsi="Times New Roman" w:cs="Times New Roman"/>
          <w:sz w:val="28"/>
          <w:szCs w:val="28"/>
        </w:rPr>
        <w:t>/</w:t>
      </w:r>
      <w:r w:rsidR="00922A13" w:rsidRPr="00DB51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67D8" w:rsidRDefault="001767D8" w:rsidP="00922A13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A13" w:rsidRPr="00BA5541" w:rsidRDefault="00922A13" w:rsidP="00922A13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территориальной </w:t>
      </w:r>
    </w:p>
    <w:p w:rsidR="00922A13" w:rsidRPr="00BA5541" w:rsidRDefault="00922A13" w:rsidP="00922A13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54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комиссии                                                                     Н.Н. Важенина</w:t>
      </w:r>
    </w:p>
    <w:p w:rsidR="00922A13" w:rsidRPr="00BA5541" w:rsidRDefault="00922A13" w:rsidP="00922A13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A13" w:rsidRPr="00BA5541" w:rsidRDefault="00922A13" w:rsidP="00922A13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территориальной </w:t>
      </w:r>
    </w:p>
    <w:p w:rsidR="00922A13" w:rsidRDefault="00922A13" w:rsidP="001767D8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избирательной комиссии                                                                    Ю.В. </w:t>
      </w:r>
      <w:proofErr w:type="spellStart"/>
      <w:r w:rsidRPr="00BA554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Лобащук</w:t>
      </w:r>
      <w:proofErr w:type="spellEnd"/>
    </w:p>
    <w:p w:rsidR="008E29A4" w:rsidRDefault="008E29A4" w:rsidP="00922A1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8E29A4" w:rsidRDefault="008E29A4" w:rsidP="00922A1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8E29A4" w:rsidRDefault="008E29A4" w:rsidP="00922A1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8E29A4" w:rsidRDefault="008E29A4" w:rsidP="00922A1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8E29A4" w:rsidRDefault="008E29A4" w:rsidP="00922A1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8E29A4" w:rsidRDefault="008E29A4" w:rsidP="00922A1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922A13" w:rsidRDefault="00922A13" w:rsidP="00922A1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3337BE">
        <w:rPr>
          <w:rFonts w:ascii="Times New Roman" w:hAnsi="Times New Roman" w:cs="Times New Roman"/>
          <w:sz w:val="24"/>
          <w:szCs w:val="24"/>
        </w:rPr>
        <w:t xml:space="preserve">Приложение к постановлению территориальной </w:t>
      </w:r>
    </w:p>
    <w:p w:rsidR="00922A13" w:rsidRDefault="00922A13" w:rsidP="00922A1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3337BE">
        <w:rPr>
          <w:rFonts w:ascii="Times New Roman" w:hAnsi="Times New Roman" w:cs="Times New Roman"/>
          <w:sz w:val="24"/>
          <w:szCs w:val="24"/>
        </w:rPr>
        <w:t xml:space="preserve">избирательной комиссии </w:t>
      </w:r>
      <w:r>
        <w:rPr>
          <w:rFonts w:ascii="Times New Roman" w:hAnsi="Times New Roman" w:cs="Times New Roman"/>
          <w:sz w:val="24"/>
          <w:szCs w:val="24"/>
        </w:rPr>
        <w:t>Ханты-Мансийского района</w:t>
      </w:r>
    </w:p>
    <w:p w:rsidR="00922A13" w:rsidRDefault="00922A13" w:rsidP="00922A1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3337BE">
        <w:rPr>
          <w:rFonts w:ascii="Times New Roman" w:hAnsi="Times New Roman" w:cs="Times New Roman"/>
          <w:sz w:val="24"/>
          <w:szCs w:val="24"/>
        </w:rPr>
        <w:t xml:space="preserve"> от </w:t>
      </w:r>
      <w:r w:rsidR="001767D8">
        <w:rPr>
          <w:rFonts w:ascii="Times New Roman" w:hAnsi="Times New Roman" w:cs="Times New Roman"/>
          <w:sz w:val="24"/>
          <w:szCs w:val="24"/>
        </w:rPr>
        <w:t>10.12.2021 № 47/</w:t>
      </w:r>
      <w:r w:rsidR="008E29A4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="001767D8">
        <w:rPr>
          <w:rFonts w:ascii="Times New Roman" w:hAnsi="Times New Roman" w:cs="Times New Roman"/>
          <w:sz w:val="24"/>
          <w:szCs w:val="24"/>
        </w:rPr>
        <w:t>3</w:t>
      </w:r>
    </w:p>
    <w:p w:rsidR="00922A13" w:rsidRDefault="00922A13" w:rsidP="00922A1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922A13" w:rsidRPr="003337BE" w:rsidRDefault="00922A13" w:rsidP="00922A1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922A13" w:rsidRPr="003337BE" w:rsidRDefault="00922A13" w:rsidP="00922A1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7BE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922A13" w:rsidRDefault="00922A13" w:rsidP="00922A1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7BE">
        <w:rPr>
          <w:rFonts w:ascii="Times New Roman" w:hAnsi="Times New Roman" w:cs="Times New Roman"/>
          <w:b/>
          <w:sz w:val="28"/>
          <w:szCs w:val="28"/>
        </w:rPr>
        <w:t xml:space="preserve">Рабочей группы по приему и проверке избирательных документов, представляемых в территориальную избирательную комиссию </w:t>
      </w:r>
      <w:r>
        <w:rPr>
          <w:rFonts w:ascii="Times New Roman" w:hAnsi="Times New Roman" w:cs="Times New Roman"/>
          <w:b/>
          <w:sz w:val="28"/>
          <w:szCs w:val="28"/>
        </w:rPr>
        <w:t>Ханты-Мансийского района</w:t>
      </w:r>
      <w:r w:rsidRPr="003337BE">
        <w:rPr>
          <w:rFonts w:ascii="Times New Roman" w:hAnsi="Times New Roman" w:cs="Times New Roman"/>
          <w:b/>
          <w:sz w:val="28"/>
          <w:szCs w:val="28"/>
        </w:rPr>
        <w:t xml:space="preserve"> кандидатами, уполномоченными представителями избирательных объединений при проведении выборов </w:t>
      </w:r>
      <w:r w:rsidR="000859B5">
        <w:rPr>
          <w:rFonts w:ascii="Times New Roman" w:hAnsi="Times New Roman" w:cs="Times New Roman"/>
          <w:b/>
          <w:sz w:val="28"/>
          <w:szCs w:val="28"/>
        </w:rPr>
        <w:t>главы сельского поселения Кедровый</w:t>
      </w:r>
      <w:r w:rsidRPr="003337B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22A13" w:rsidRDefault="00922A13" w:rsidP="00922A1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2A13" w:rsidRDefault="00922A13" w:rsidP="00922A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0"/>
        <w:gridCol w:w="4891"/>
      </w:tblGrid>
      <w:tr w:rsidR="000B402F" w:rsidRPr="000B402F" w:rsidTr="000B402F">
        <w:tc>
          <w:tcPr>
            <w:tcW w:w="9771" w:type="dxa"/>
            <w:gridSpan w:val="2"/>
          </w:tcPr>
          <w:p w:rsidR="000B402F" w:rsidRPr="000B402F" w:rsidRDefault="000B402F" w:rsidP="000B4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рабочей группы:</w:t>
            </w:r>
          </w:p>
        </w:tc>
      </w:tr>
      <w:tr w:rsidR="000B402F" w:rsidRPr="000B402F" w:rsidTr="000B402F">
        <w:tc>
          <w:tcPr>
            <w:tcW w:w="4880" w:type="dxa"/>
          </w:tcPr>
          <w:p w:rsidR="000B402F" w:rsidRPr="000B402F" w:rsidRDefault="000B402F" w:rsidP="00155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Важенина Наталья Николаевна</w:t>
            </w:r>
          </w:p>
          <w:p w:rsidR="000B402F" w:rsidRPr="000B402F" w:rsidRDefault="000B402F" w:rsidP="00155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1" w:type="dxa"/>
          </w:tcPr>
          <w:p w:rsidR="000B402F" w:rsidRPr="000B402F" w:rsidRDefault="000B402F" w:rsidP="00155C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территориальной избирательной комиссии Ханты-Мансийского района</w:t>
            </w:r>
          </w:p>
        </w:tc>
      </w:tr>
      <w:tr w:rsidR="000B402F" w:rsidRPr="000B402F" w:rsidTr="000B402F">
        <w:tc>
          <w:tcPr>
            <w:tcW w:w="9771" w:type="dxa"/>
            <w:gridSpan w:val="2"/>
          </w:tcPr>
          <w:p w:rsidR="000B402F" w:rsidRPr="000B402F" w:rsidRDefault="000B402F" w:rsidP="00155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02F">
              <w:rPr>
                <w:rFonts w:ascii="Times New Roman" w:hAnsi="Times New Roman" w:cs="Times New Roman"/>
                <w:sz w:val="28"/>
                <w:szCs w:val="28"/>
              </w:rPr>
              <w:t>Члены рабочей группы:</w:t>
            </w:r>
          </w:p>
        </w:tc>
      </w:tr>
      <w:tr w:rsidR="009C7C4F" w:rsidRPr="000B402F" w:rsidTr="000B402F">
        <w:tc>
          <w:tcPr>
            <w:tcW w:w="4880" w:type="dxa"/>
          </w:tcPr>
          <w:p w:rsidR="009C7C4F" w:rsidRPr="00E53850" w:rsidRDefault="009C7C4F" w:rsidP="009C7C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Толстогузов Михаил Александрович – </w:t>
            </w:r>
          </w:p>
        </w:tc>
        <w:tc>
          <w:tcPr>
            <w:tcW w:w="4891" w:type="dxa"/>
          </w:tcPr>
          <w:p w:rsidR="009C7C4F" w:rsidRPr="000B402F" w:rsidRDefault="009C7C4F" w:rsidP="009C7C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02F">
              <w:rPr>
                <w:rFonts w:ascii="Times New Roman" w:hAnsi="Times New Roman" w:cs="Times New Roman"/>
                <w:sz w:val="28"/>
                <w:szCs w:val="28"/>
              </w:rPr>
              <w:t>член территориальной избирательной комиссии Ханты-Мансийского района с правом решающего голоса</w:t>
            </w:r>
          </w:p>
        </w:tc>
      </w:tr>
      <w:tr w:rsidR="009C7C4F" w:rsidRPr="000B402F" w:rsidTr="000B402F">
        <w:tc>
          <w:tcPr>
            <w:tcW w:w="4880" w:type="dxa"/>
          </w:tcPr>
          <w:p w:rsidR="009C7C4F" w:rsidRPr="00E53850" w:rsidRDefault="009C7C4F" w:rsidP="009C7C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Лобащук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Васильевна – секретарь ТИК Ханты-Мансийского района</w:t>
            </w:r>
          </w:p>
        </w:tc>
        <w:tc>
          <w:tcPr>
            <w:tcW w:w="4891" w:type="dxa"/>
          </w:tcPr>
          <w:p w:rsidR="009C7C4F" w:rsidRPr="000B402F" w:rsidRDefault="009C7C4F" w:rsidP="009C7C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02F">
              <w:rPr>
                <w:rFonts w:ascii="Times New Roman" w:hAnsi="Times New Roman" w:cs="Times New Roman"/>
                <w:sz w:val="28"/>
                <w:szCs w:val="28"/>
              </w:rPr>
              <w:t>член территориальной избирательной комиссии Ханты-Мансийского района с правом решающего голоса</w:t>
            </w:r>
          </w:p>
        </w:tc>
      </w:tr>
      <w:tr w:rsidR="009C7C4F" w:rsidRPr="000B402F" w:rsidTr="000B402F">
        <w:tc>
          <w:tcPr>
            <w:tcW w:w="4880" w:type="dxa"/>
          </w:tcPr>
          <w:p w:rsidR="009C7C4F" w:rsidRDefault="009C7C4F" w:rsidP="009C7C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Беспрозванных Иван Васильевич</w:t>
            </w:r>
          </w:p>
          <w:p w:rsidR="009C7C4F" w:rsidRPr="00E53850" w:rsidRDefault="009C7C4F" w:rsidP="009C7C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1" w:type="dxa"/>
          </w:tcPr>
          <w:p w:rsidR="009C7C4F" w:rsidRPr="000B402F" w:rsidRDefault="009C7C4F" w:rsidP="009C7C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02F">
              <w:rPr>
                <w:rFonts w:ascii="Times New Roman" w:hAnsi="Times New Roman" w:cs="Times New Roman"/>
                <w:sz w:val="28"/>
                <w:szCs w:val="28"/>
              </w:rPr>
              <w:t>член территориальной избирательной комиссии Ханты-Мансийского района с правом решающего голоса</w:t>
            </w:r>
          </w:p>
        </w:tc>
      </w:tr>
      <w:tr w:rsidR="009C7C4F" w:rsidRPr="000B402F" w:rsidTr="000B402F">
        <w:tc>
          <w:tcPr>
            <w:tcW w:w="4880" w:type="dxa"/>
          </w:tcPr>
          <w:p w:rsidR="009C7C4F" w:rsidRDefault="009C7C4F" w:rsidP="009C7C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Бондарчук Ольга Николаевна</w:t>
            </w:r>
          </w:p>
          <w:p w:rsidR="009C7C4F" w:rsidRPr="00E53850" w:rsidRDefault="009C7C4F" w:rsidP="009C7C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1" w:type="dxa"/>
          </w:tcPr>
          <w:p w:rsidR="009C7C4F" w:rsidRPr="000B402F" w:rsidRDefault="009C7C4F" w:rsidP="009C7C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02F">
              <w:rPr>
                <w:rFonts w:ascii="Times New Roman" w:hAnsi="Times New Roman" w:cs="Times New Roman"/>
                <w:sz w:val="28"/>
                <w:szCs w:val="28"/>
              </w:rPr>
              <w:t>член территориальной избирательной комиссии Ханты-Мансийского района с правом решающего голоса</w:t>
            </w:r>
          </w:p>
        </w:tc>
      </w:tr>
      <w:tr w:rsidR="009C7C4F" w:rsidRPr="000B402F" w:rsidTr="000B402F">
        <w:tc>
          <w:tcPr>
            <w:tcW w:w="4880" w:type="dxa"/>
          </w:tcPr>
          <w:p w:rsidR="009C7C4F" w:rsidRDefault="009C7C4F" w:rsidP="009C7C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Кузьминых Ирина Валерьевна</w:t>
            </w:r>
          </w:p>
          <w:p w:rsidR="009C7C4F" w:rsidRPr="00E53850" w:rsidRDefault="009C7C4F" w:rsidP="009C7C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1" w:type="dxa"/>
          </w:tcPr>
          <w:p w:rsidR="009C7C4F" w:rsidRPr="000B402F" w:rsidRDefault="009C7C4F" w:rsidP="009C7C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02F">
              <w:rPr>
                <w:rFonts w:ascii="Times New Roman" w:hAnsi="Times New Roman" w:cs="Times New Roman"/>
                <w:sz w:val="28"/>
                <w:szCs w:val="28"/>
              </w:rPr>
              <w:t>член территориальной избирательной комиссии Ханты-Мансийского района с правом решающего голоса</w:t>
            </w:r>
          </w:p>
        </w:tc>
      </w:tr>
      <w:tr w:rsidR="009C7C4F" w:rsidRPr="000B402F" w:rsidTr="000B402F">
        <w:tc>
          <w:tcPr>
            <w:tcW w:w="4880" w:type="dxa"/>
          </w:tcPr>
          <w:p w:rsidR="009C7C4F" w:rsidRDefault="009C7C4F" w:rsidP="009C7C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Софрони Мария Александровна</w:t>
            </w:r>
          </w:p>
          <w:p w:rsidR="009C7C4F" w:rsidRPr="00E53850" w:rsidRDefault="009C7C4F" w:rsidP="009C7C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1" w:type="dxa"/>
          </w:tcPr>
          <w:p w:rsidR="009C7C4F" w:rsidRPr="000B402F" w:rsidRDefault="009C7C4F" w:rsidP="009C7C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02F">
              <w:rPr>
                <w:rFonts w:ascii="Times New Roman" w:hAnsi="Times New Roman" w:cs="Times New Roman"/>
                <w:sz w:val="28"/>
                <w:szCs w:val="28"/>
              </w:rPr>
              <w:t>член территориальной избирательной комиссии Ханты-Мансийского района с правом решающего голоса</w:t>
            </w:r>
          </w:p>
        </w:tc>
      </w:tr>
      <w:tr w:rsidR="009C7C4F" w:rsidRPr="000B402F" w:rsidTr="000B402F">
        <w:tc>
          <w:tcPr>
            <w:tcW w:w="4880" w:type="dxa"/>
          </w:tcPr>
          <w:p w:rsidR="009C7C4F" w:rsidRDefault="009C7C4F" w:rsidP="009C7C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Черкашина Наталья Данияловна</w:t>
            </w:r>
          </w:p>
          <w:p w:rsidR="009C7C4F" w:rsidRPr="00E53850" w:rsidRDefault="009C7C4F" w:rsidP="009C7C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1" w:type="dxa"/>
          </w:tcPr>
          <w:p w:rsidR="009C7C4F" w:rsidRPr="000B402F" w:rsidRDefault="009C7C4F" w:rsidP="009C7C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02F">
              <w:rPr>
                <w:rFonts w:ascii="Times New Roman" w:hAnsi="Times New Roman" w:cs="Times New Roman"/>
                <w:sz w:val="28"/>
                <w:szCs w:val="28"/>
              </w:rPr>
              <w:t>член территориальной избирательной комиссии Ханты-Мансийского района с правом решающего голоса</w:t>
            </w:r>
          </w:p>
        </w:tc>
      </w:tr>
    </w:tbl>
    <w:p w:rsidR="00710534" w:rsidRDefault="008E29A4"/>
    <w:sectPr w:rsidR="00710534" w:rsidSect="00883799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008"/>
    <w:rsid w:val="000859B5"/>
    <w:rsid w:val="000B402F"/>
    <w:rsid w:val="00113008"/>
    <w:rsid w:val="001767D8"/>
    <w:rsid w:val="008E29A4"/>
    <w:rsid w:val="00922A13"/>
    <w:rsid w:val="009C7C4F"/>
    <w:rsid w:val="00D45219"/>
    <w:rsid w:val="00DB511F"/>
    <w:rsid w:val="00FA3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880C48-D2F8-41FF-BF6D-698D1240F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A1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2A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Админ</cp:lastModifiedBy>
  <cp:revision>2</cp:revision>
  <dcterms:created xsi:type="dcterms:W3CDTF">2021-12-15T11:17:00Z</dcterms:created>
  <dcterms:modified xsi:type="dcterms:W3CDTF">2021-12-15T11:17:00Z</dcterms:modified>
</cp:coreProperties>
</file>